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color w:val="000000"/>
          <w:sz w:val="32"/>
          <w:szCs w:val="32"/>
        </w:rPr>
        <w:t>附件1</w:t>
      </w:r>
    </w:p>
    <w:tbl>
      <w:tblPr>
        <w:tblStyle w:val="4"/>
        <w:tblW w:w="14760" w:type="dxa"/>
        <w:tblInd w:w="-25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240"/>
        <w:gridCol w:w="1260"/>
        <w:gridCol w:w="2160"/>
        <w:gridCol w:w="720"/>
        <w:gridCol w:w="1440"/>
        <w:gridCol w:w="2700"/>
        <w:gridCol w:w="2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476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40"/>
                <w:szCs w:val="40"/>
              </w:rPr>
              <w:t>2020年南通市社会化工会工作者公开招聘岗位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岗位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编号</w:t>
            </w:r>
          </w:p>
        </w:tc>
        <w:tc>
          <w:tcPr>
            <w:tcW w:w="32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用工单位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招聘条件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岗位简述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 业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R1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如东县</w:t>
            </w:r>
            <w:r>
              <w:rPr>
                <w:rFonts w:hint="eastAsia" w:ascii="仿宋_GB2312"/>
                <w:color w:val="000000"/>
                <w:szCs w:val="21"/>
              </w:rPr>
              <w:t>栟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茶镇工会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大专及以上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不限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R2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如东县大豫镇工会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大专及以上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不限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R3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如东县马塘镇工会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大专及以上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不限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R4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如东县丰利镇工会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大专及以上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不限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2年以上工作经历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R5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如东县曹埠镇工会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大专及以上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不限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2年以上工作经历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R6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如东县新店镇工会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大专及以上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不限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R7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如东县岔河镇工会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大专及以上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不限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2年以上工作经历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R8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如东县双甸镇工会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大专及以上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不限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2年以上工作经历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R9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如东县河口镇工会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大专及以上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不限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R10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如东县袁庄镇工会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大专及以上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不限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2年以上工作经历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R11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如东县掘港街道工会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大专及以上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不限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2年以上工作经历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R12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如东县城中街道工会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大专及以上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不限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R13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如东经济开发区总工会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大专及以上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不限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2年以上工作经历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R14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如东洋口港经济开发区总工会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大专及以上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不限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2年以上工作经历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R15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如东沿海经济开发区总工会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大专及以上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不限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2年以上工作经历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R16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如东县教育工会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大专及以上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中文类、文秘类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R17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如东县建设工会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大专及以上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不限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Q1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启东生命健康产业园工会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T1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南通高新技术产业开发区总工会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工作人员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从事工会工作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大学本科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不限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2年以上工作经历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T2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通州区金沙街道总工会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工作人员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从事工会工作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大学本科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不限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2年以上工作经历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T3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通州区先锋街道总工会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工作人员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从事工会工作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大学本科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不限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2年以上工作经历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T4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通州区兴东街道总工会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工作人员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从事工会工作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大学本科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不限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2年以上工作经历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T5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通州区五接镇总工会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工作人员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从事工会工作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大学本科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不限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2年以上工作经历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T6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通州区石港镇总工会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工作人员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从事工会工作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大学本科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不限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2年以上工作经历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T7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通州区平潮镇总工会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工作人员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从事工会工作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大学本科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不限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2年以上工作经历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T8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通州区刘桥镇总工会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工作人员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从事工会工作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大学本科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不限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2年以上工作经历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T9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通州区十总镇总工会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工作人员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从事工会工作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大学本科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不限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2年以上工作经历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T10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通州区东社镇总工会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工作人员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从事工会工作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大学本科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不限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2年以上工作经历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T11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通州区川姜镇总工会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工作人员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从事工会工作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大学本科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不限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2年以上工作经历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T12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通州区兴仁镇总工会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工作人员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从事工会工作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大学本科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不限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2年以上工作经历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T13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通州区西亭镇总工会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工作人员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从事工会工作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大学本科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不限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2年以上工作经历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T14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通州区二甲镇总工会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工作人员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从事工会工作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大学本科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不限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/>
              </w:rPr>
              <w:t>2年以上工作经历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G1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港闸区陈桥街道总工会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hint="eastAsia" w:ascii="仿宋_GB2312" w:hAnsi="方正仿宋_GBK" w:eastAsia="仿宋_GB2312" w:cs="方正仿宋_GBK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hint="eastAsia" w:ascii="仿宋_GB2312" w:hAnsi="方正仿宋_GBK" w:eastAsia="仿宋_GB2312" w:cs="方正仿宋_GBK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方正仿宋_GBK" w:eastAsia="仿宋_GB2312" w:cs="方正仿宋_GBK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szCs w:val="21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hint="eastAsia" w:ascii="仿宋_GB2312" w:hAnsi="方正仿宋_GBK" w:eastAsia="仿宋_GB2312" w:cs="方正仿宋_GBK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szCs w:val="21"/>
              </w:rPr>
              <w:t>大学本科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hint="eastAsia" w:ascii="仿宋_GB2312" w:hAnsi="方正仿宋_GBK" w:eastAsia="仿宋_GB2312" w:cs="方正仿宋_GBK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szCs w:val="21"/>
              </w:rPr>
              <w:t>公共管理类、法学类、人力资源管理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hint="eastAsia" w:ascii="仿宋_GB2312" w:hAnsi="方正仿宋_GBK" w:eastAsia="仿宋_GB2312" w:cs="方正仿宋_GBK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szCs w:val="21"/>
              </w:rPr>
              <w:t>2年以上工作经历，服从调剂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G2</w:t>
            </w:r>
          </w:p>
        </w:tc>
        <w:tc>
          <w:tcPr>
            <w:tcW w:w="32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港闸区秦灶街道总工会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szCs w:val="21"/>
              </w:rPr>
              <w:t>大学本科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szCs w:val="21"/>
              </w:rPr>
              <w:t>公共管理类、法学类、人力资源管理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szCs w:val="21"/>
              </w:rPr>
              <w:t>2年以上工作经历，服从调剂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hint="eastAsia" w:ascii="仿宋_GB2312" w:hAnsi="方正仿宋_GBK" w:eastAsia="仿宋_GB2312" w:cs="方正仿宋_GBK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hint="eastAsia" w:ascii="仿宋_GB2312" w:hAnsi="方正仿宋_GBK" w:eastAsia="仿宋_GB2312" w:cs="方正仿宋_GBK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方正仿宋_GBK" w:eastAsia="仿宋_GB2312" w:cs="方正仿宋_GBK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hint="eastAsia" w:ascii="仿宋_GB2312" w:hAnsi="方正仿宋_GBK" w:eastAsia="仿宋_GB2312" w:cs="方正仿宋_GBK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szCs w:val="21"/>
              </w:rPr>
              <w:t>全日制本科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hint="eastAsia" w:ascii="仿宋_GB2312" w:hAnsi="方正仿宋_GBK" w:eastAsia="仿宋_GB2312" w:cs="方正仿宋_GBK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szCs w:val="21"/>
              </w:rPr>
              <w:t>汉语言文学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hint="eastAsia" w:ascii="仿宋_GB2312" w:hAnsi="方正仿宋_GBK" w:eastAsia="仿宋_GB2312" w:cs="方正仿宋_GBK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szCs w:val="21"/>
              </w:rPr>
              <w:t>2年以上工作经历，服从调剂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G3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港闸区幸福街道总工会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hint="eastAsia" w:ascii="仿宋_GB2312" w:hAnsi="方正仿宋_GBK" w:eastAsia="仿宋_GB2312" w:cs="方正仿宋_GBK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hint="eastAsia" w:ascii="仿宋_GB2312" w:hAnsi="方正仿宋_GBK" w:eastAsia="仿宋_GB2312" w:cs="方正仿宋_GBK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方正仿宋_GBK" w:eastAsia="仿宋_GB2312" w:cs="方正仿宋_GBK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szCs w:val="21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hint="eastAsia" w:ascii="仿宋_GB2312" w:hAnsi="方正仿宋_GBK" w:eastAsia="仿宋_GB2312" w:cs="方正仿宋_GBK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szCs w:val="21"/>
              </w:rPr>
              <w:t>大学本科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szCs w:val="21"/>
              </w:rPr>
              <w:t>公共管理类、法学类、人力资源管理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szCs w:val="21"/>
              </w:rPr>
              <w:t>2年以上工作经历，服从调剂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G4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港闸区唐闸镇街道总工会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方正仿宋_GBK" w:eastAsia="仿宋_GB2312" w:cs="方正仿宋_GBK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szCs w:val="21"/>
              </w:rPr>
              <w:t>大学本科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hint="eastAsia" w:ascii="仿宋_GB2312" w:hAnsi="方正仿宋_GBK" w:eastAsia="仿宋_GB2312" w:cs="方正仿宋_GBK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szCs w:val="21"/>
              </w:rPr>
              <w:t>公共管理类、法学类、人力资源管理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szCs w:val="21"/>
              </w:rPr>
              <w:t>2年以上工作经历，服从调剂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G5</w:t>
            </w:r>
          </w:p>
        </w:tc>
        <w:tc>
          <w:tcPr>
            <w:tcW w:w="32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港闸区永兴街道总工会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hint="eastAsia" w:ascii="仿宋_GB2312" w:hAnsi="方正仿宋_GBK" w:eastAsia="仿宋_GB2312" w:cs="方正仿宋_GBK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hint="eastAsia" w:ascii="仿宋_GB2312" w:hAnsi="方正仿宋_GBK" w:eastAsia="仿宋_GB2312" w:cs="方正仿宋_GBK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方正仿宋_GBK" w:eastAsia="仿宋_GB2312" w:cs="方正仿宋_GBK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hint="eastAsia" w:ascii="仿宋_GB2312" w:hAnsi="方正仿宋_GBK" w:eastAsia="仿宋_GB2312" w:cs="方正仿宋_GBK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szCs w:val="21"/>
              </w:rPr>
              <w:t>大学本科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hint="eastAsia" w:ascii="仿宋_GB2312" w:hAnsi="方正仿宋_GBK" w:eastAsia="仿宋_GB2312" w:cs="方正仿宋_GBK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szCs w:val="21"/>
              </w:rPr>
              <w:t>公共管理类、法学类、人力资源管理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szCs w:val="21"/>
              </w:rPr>
              <w:t>2年以上工作经历，服从调剂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hint="eastAsia" w:ascii="仿宋_GB2312" w:hAnsi="方正仿宋_GBK" w:eastAsia="仿宋_GB2312" w:cs="方正仿宋_GBK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hint="eastAsia" w:ascii="仿宋_GB2312" w:hAnsi="方正仿宋_GBK" w:eastAsia="仿宋_GB2312" w:cs="方正仿宋_GBK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szCs w:val="21"/>
              </w:rPr>
              <w:t>从事工会财务工作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方正仿宋_GBK" w:eastAsia="仿宋_GB2312" w:cs="方正仿宋_GBK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hint="eastAsia" w:ascii="仿宋_GB2312" w:hAnsi="方正仿宋_GBK" w:eastAsia="仿宋_GB2312" w:cs="方正仿宋_GBK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szCs w:val="21"/>
              </w:rPr>
              <w:t>全日制本科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hint="eastAsia" w:ascii="仿宋_GB2312" w:hAnsi="方正仿宋_GBK" w:eastAsia="仿宋_GB2312" w:cs="方正仿宋_GBK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szCs w:val="21"/>
              </w:rPr>
              <w:t>会计学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eastAsia" w:ascii="仿宋_GB2312" w:hAnsi="方正仿宋_GBK" w:eastAsia="仿宋_GB2312" w:cs="方正仿宋_GBK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szCs w:val="21"/>
              </w:rPr>
              <w:t>2年以上工作经历，服从调剂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G6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港闸区天生港镇街道总工会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大学本科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公共管理类、法学类、人力资源管理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Cs w:val="21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年以上工作经历，服从调剂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S1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通州湾示范区三余镇总工会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szCs w:val="21"/>
              </w:rPr>
              <w:t>全日制本科及以上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8"/>
                <w:szCs w:val="21"/>
                <w:shd w:val="clear" w:color="auto" w:fill="FFFFFF"/>
              </w:rPr>
              <w:t>文秘类、教育类、公共管理类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hint="eastAsia" w:ascii="仿宋_GB2312" w:eastAsia="仿宋_GB2312"/>
          <w:color w:val="000000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>
      <w:pPr>
        <w:rPr>
          <w:rFonts w:hint="eastAsia" w:ascii="黑体" w:eastAsia="黑体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7A"/>
    <w:rsid w:val="0076277A"/>
    <w:rsid w:val="00823C3D"/>
    <w:rsid w:val="00BD4FB1"/>
    <w:rsid w:val="00D8742B"/>
    <w:rsid w:val="3BB9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302</Words>
  <Characters>1728</Characters>
  <Lines>14</Lines>
  <Paragraphs>4</Paragraphs>
  <TotalTime>1</TotalTime>
  <ScaleCrop>false</ScaleCrop>
  <LinksUpToDate>false</LinksUpToDate>
  <CharactersWithSpaces>2026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2020-05-06T05:58:00Z</dcterms:created>
  <dc:creator>1412640768@qq.com</dc:creator>
  <cp:lastModifiedBy>sufuzi</cp:lastModifiedBy>
  <dcterms:modified xsi:type="dcterms:W3CDTF">2020-05-08T02:59:23Z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